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firstLine="3092" w:firstLineChars="700"/>
        <w:rPr>
          <w:rFonts w:ascii="宋体" w:hAnsi="宋体" w:cs="宋体"/>
          <w:b/>
          <w:sz w:val="44"/>
          <w:szCs w:val="44"/>
        </w:rPr>
      </w:pPr>
      <w:r>
        <w:rPr>
          <w:rFonts w:hint="eastAsia" w:ascii="FangSong" w:hAnsi="FangSong" w:eastAsia="FangSong" w:cs="宋体"/>
          <w:b/>
          <w:sz w:val="44"/>
          <w:szCs w:val="44"/>
        </w:rPr>
        <w:t>清单编制说明</w:t>
      </w:r>
    </w:p>
    <w:p>
      <w:pPr>
        <w:snapToGrid w:val="0"/>
        <w:spacing w:line="360" w:lineRule="auto"/>
        <w:rPr>
          <w:rFonts w:hint="eastAsia" w:ascii="FangSong" w:hAnsi="FangSong" w:eastAsia="宋体" w:cs="宋体"/>
          <w:bCs/>
          <w:sz w:val="28"/>
          <w:szCs w:val="21"/>
          <w:lang w:eastAsia="zh-CN"/>
        </w:rPr>
      </w:pPr>
      <w:r>
        <w:rPr>
          <w:rFonts w:hint="eastAsia" w:ascii="FangSong" w:hAnsi="FangSong" w:eastAsia="FangSong" w:cs="宋体"/>
          <w:bCs/>
          <w:sz w:val="28"/>
          <w:szCs w:val="21"/>
        </w:rPr>
        <w:t>工程名称:</w:t>
      </w:r>
      <w:r>
        <w:rPr>
          <w:rFonts w:hint="eastAsia"/>
          <w:sz w:val="28"/>
        </w:rPr>
        <w:t xml:space="preserve"> </w:t>
      </w:r>
      <w:r>
        <w:rPr>
          <w:rFonts w:hint="eastAsia" w:ascii="宋体" w:hAnsi="宋体" w:cs="宋体"/>
          <w:sz w:val="28"/>
        </w:rPr>
        <w:t>安徽工业经济职业技术学院</w:t>
      </w:r>
      <w:r>
        <w:rPr>
          <w:rFonts w:hint="eastAsia" w:ascii="宋体" w:hAnsi="宋体" w:cs="宋体"/>
          <w:sz w:val="28"/>
          <w:lang w:eastAsia="zh-CN"/>
        </w:rPr>
        <w:t>教学主楼九层接待室改造</w:t>
      </w:r>
    </w:p>
    <w:tbl>
      <w:tblPr>
        <w:tblStyle w:val="4"/>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5" w:hRule="atLeast"/>
        </w:trPr>
        <w:tc>
          <w:tcPr>
            <w:tcW w:w="9288" w:type="dxa"/>
            <w:noWrap w:val="0"/>
            <w:vAlign w:val="top"/>
          </w:tcPr>
          <w:p>
            <w:pPr>
              <w:spacing w:line="360" w:lineRule="exact"/>
              <w:rPr>
                <w:rFonts w:ascii="宋体" w:hAnsi="宋体" w:cs="宋体"/>
                <w:bCs/>
                <w:sz w:val="28"/>
              </w:rPr>
            </w:pPr>
            <w:r>
              <w:rPr>
                <w:rFonts w:hint="eastAsia" w:ascii="宋体" w:hAnsi="宋体" w:cs="宋体"/>
                <w:bCs/>
                <w:sz w:val="28"/>
              </w:rPr>
              <w:t>工程名称:</w:t>
            </w:r>
            <w:r>
              <w:rPr>
                <w:rFonts w:hint="eastAsia"/>
              </w:rPr>
              <w:t xml:space="preserve"> </w:t>
            </w:r>
            <w:r>
              <w:rPr>
                <w:rFonts w:hint="eastAsia" w:ascii="宋体" w:hAnsi="宋体" w:cs="宋体"/>
                <w:bCs/>
                <w:sz w:val="28"/>
              </w:rPr>
              <w:t>安徽工业经济职业技术学院</w:t>
            </w:r>
            <w:r>
              <w:rPr>
                <w:rFonts w:hint="eastAsia" w:ascii="宋体" w:hAnsi="宋体" w:cs="宋体"/>
                <w:sz w:val="28"/>
                <w:lang w:eastAsia="zh-CN"/>
              </w:rPr>
              <w:t>教学主楼九层接待室改造</w:t>
            </w:r>
          </w:p>
          <w:p>
            <w:pPr>
              <w:spacing w:line="360" w:lineRule="exact"/>
              <w:ind w:firstLine="560" w:firstLineChars="200"/>
              <w:rPr>
                <w:rFonts w:hint="eastAsia" w:ascii="宋体" w:hAnsi="宋体" w:cs="宋体"/>
                <w:bCs/>
                <w:sz w:val="28"/>
              </w:rPr>
            </w:pPr>
            <w:r>
              <w:rPr>
                <w:rFonts w:hint="eastAsia" w:ascii="宋体" w:hAnsi="宋体" w:cs="宋体"/>
                <w:bCs/>
                <w:sz w:val="28"/>
              </w:rPr>
              <w:t>一、工程概况</w:t>
            </w:r>
          </w:p>
          <w:p>
            <w:pPr>
              <w:snapToGrid w:val="0"/>
              <w:spacing w:line="360" w:lineRule="auto"/>
              <w:ind w:firstLine="560" w:firstLineChars="200"/>
              <w:rPr>
                <w:rFonts w:hint="eastAsia" w:ascii="宋体" w:hAnsi="宋体" w:cs="宋体"/>
                <w:bCs/>
                <w:sz w:val="28"/>
              </w:rPr>
            </w:pPr>
            <w:r>
              <w:rPr>
                <w:rFonts w:hint="eastAsia" w:ascii="宋体" w:hAnsi="宋体" w:cs="宋体"/>
                <w:bCs/>
                <w:sz w:val="28"/>
              </w:rPr>
              <w:t>本项目为安徽工业经济职业技术学院</w:t>
            </w:r>
            <w:r>
              <w:rPr>
                <w:rFonts w:hint="eastAsia" w:ascii="宋体" w:hAnsi="宋体" w:cs="宋体"/>
                <w:sz w:val="28"/>
                <w:lang w:eastAsia="zh-CN"/>
              </w:rPr>
              <w:t>教学主楼九层接待室改造</w:t>
            </w:r>
            <w:r>
              <w:rPr>
                <w:rFonts w:hint="eastAsia" w:ascii="宋体" w:hAnsi="宋体" w:cs="宋体"/>
                <w:bCs/>
                <w:sz w:val="28"/>
              </w:rPr>
              <w:t>项目，具体内容详见改造清单。</w:t>
            </w:r>
          </w:p>
          <w:p>
            <w:pPr>
              <w:spacing w:line="360" w:lineRule="exact"/>
              <w:ind w:firstLine="560" w:firstLineChars="200"/>
              <w:rPr>
                <w:rFonts w:ascii="宋体" w:hAnsi="宋体" w:cs="宋体"/>
                <w:bCs/>
                <w:sz w:val="28"/>
              </w:rPr>
            </w:pPr>
            <w:r>
              <w:rPr>
                <w:rFonts w:hint="eastAsia" w:ascii="宋体" w:hAnsi="宋体" w:cs="宋体"/>
                <w:bCs/>
                <w:sz w:val="28"/>
              </w:rPr>
              <w:t>二、招标范围:根据现场需要改造的内容编制清单。</w:t>
            </w:r>
          </w:p>
          <w:p>
            <w:pPr>
              <w:spacing w:line="360" w:lineRule="exact"/>
              <w:ind w:firstLine="560" w:firstLineChars="200"/>
              <w:rPr>
                <w:rFonts w:hint="eastAsia" w:ascii="宋体" w:hAnsi="宋体" w:cs="宋体"/>
                <w:bCs/>
                <w:sz w:val="28"/>
              </w:rPr>
            </w:pPr>
            <w:r>
              <w:rPr>
                <w:rFonts w:hint="eastAsia" w:ascii="宋体" w:hAnsi="宋体" w:cs="宋体"/>
                <w:bCs/>
                <w:sz w:val="28"/>
              </w:rPr>
              <w:t>三、编制依据</w:t>
            </w:r>
          </w:p>
          <w:p>
            <w:pPr>
              <w:spacing w:line="360" w:lineRule="exact"/>
              <w:ind w:firstLine="560" w:firstLineChars="200"/>
              <w:rPr>
                <w:rFonts w:hint="eastAsia" w:ascii="宋体" w:hAnsi="宋体" w:cs="宋体"/>
                <w:bCs/>
                <w:sz w:val="28"/>
              </w:rPr>
            </w:pPr>
            <w:r>
              <w:rPr>
                <w:rFonts w:hint="eastAsia" w:ascii="宋体" w:hAnsi="宋体" w:cs="宋体"/>
                <w:bCs/>
                <w:sz w:val="28"/>
              </w:rPr>
              <w:t>1、安徽工业经济职业技术学院</w:t>
            </w:r>
            <w:r>
              <w:rPr>
                <w:rFonts w:hint="eastAsia" w:ascii="宋体" w:hAnsi="宋体" w:cs="宋体"/>
                <w:sz w:val="28"/>
                <w:lang w:eastAsia="zh-CN"/>
              </w:rPr>
              <w:t>教学主楼九层接待室改造</w:t>
            </w:r>
            <w:r>
              <w:rPr>
                <w:rFonts w:hint="eastAsia" w:ascii="宋体" w:hAnsi="宋体" w:cs="宋体"/>
                <w:bCs/>
                <w:sz w:val="28"/>
                <w:lang w:eastAsia="zh-CN"/>
              </w:rPr>
              <w:t>询价</w:t>
            </w:r>
            <w:r>
              <w:rPr>
                <w:rFonts w:hint="eastAsia" w:ascii="宋体" w:hAnsi="宋体" w:cs="宋体"/>
                <w:bCs/>
                <w:sz w:val="28"/>
              </w:rPr>
              <w:t>文件；</w:t>
            </w:r>
          </w:p>
          <w:p>
            <w:pPr>
              <w:spacing w:line="360" w:lineRule="exact"/>
              <w:ind w:firstLine="560" w:firstLineChars="200"/>
              <w:rPr>
                <w:rFonts w:hint="eastAsia" w:ascii="宋体" w:hAnsi="宋体" w:cs="宋体"/>
                <w:bCs/>
                <w:sz w:val="28"/>
              </w:rPr>
            </w:pPr>
            <w:r>
              <w:rPr>
                <w:rFonts w:ascii="宋体" w:hAnsi="宋体" w:cs="宋体"/>
                <w:bCs/>
                <w:sz w:val="28"/>
              </w:rPr>
              <w:t>2</w:t>
            </w:r>
            <w:r>
              <w:rPr>
                <w:rFonts w:hint="eastAsia" w:ascii="宋体" w:hAnsi="宋体" w:cs="宋体"/>
                <w:bCs/>
                <w:sz w:val="28"/>
              </w:rPr>
              <w:t>、安徽工业经济职业技术学院</w:t>
            </w:r>
            <w:r>
              <w:rPr>
                <w:rFonts w:hint="eastAsia" w:ascii="宋体" w:hAnsi="宋体" w:cs="宋体"/>
                <w:sz w:val="28"/>
                <w:lang w:eastAsia="zh-CN"/>
              </w:rPr>
              <w:t>教学主楼九层接待室改造</w:t>
            </w:r>
            <w:r>
              <w:rPr>
                <w:rFonts w:hint="eastAsia" w:ascii="宋体" w:hAnsi="宋体" w:cs="宋体"/>
                <w:bCs/>
                <w:sz w:val="28"/>
              </w:rPr>
              <w:t>设计图纸。</w:t>
            </w:r>
          </w:p>
          <w:p>
            <w:pPr>
              <w:spacing w:line="360" w:lineRule="exact"/>
              <w:ind w:firstLine="560" w:firstLineChars="200"/>
              <w:rPr>
                <w:rFonts w:hint="eastAsia" w:ascii="宋体" w:hAnsi="宋体" w:cs="宋体"/>
                <w:bCs/>
                <w:sz w:val="28"/>
              </w:rPr>
            </w:pPr>
            <w:r>
              <w:rPr>
                <w:rFonts w:hint="eastAsia" w:ascii="宋体" w:hAnsi="宋体" w:cs="宋体"/>
                <w:bCs/>
                <w:sz w:val="28"/>
                <w:lang w:val="en-US" w:eastAsia="zh-CN"/>
              </w:rPr>
              <w:t>3</w:t>
            </w:r>
            <w:r>
              <w:rPr>
                <w:rFonts w:hint="eastAsia" w:ascii="宋体" w:hAnsi="宋体" w:cs="宋体"/>
                <w:bCs/>
                <w:sz w:val="28"/>
              </w:rPr>
              <w:t>、执行国家和安徽省清单计价规范。</w:t>
            </w:r>
          </w:p>
          <w:p>
            <w:pPr>
              <w:spacing w:line="360" w:lineRule="exact"/>
              <w:ind w:firstLine="560" w:firstLineChars="200"/>
              <w:rPr>
                <w:rFonts w:ascii="宋体" w:hAnsi="宋体" w:cs="宋体"/>
                <w:bCs/>
                <w:sz w:val="28"/>
              </w:rPr>
            </w:pPr>
            <w:r>
              <w:rPr>
                <w:rFonts w:hint="eastAsia" w:ascii="宋体" w:hAnsi="宋体" w:cs="宋体"/>
                <w:bCs/>
                <w:sz w:val="28"/>
                <w:lang w:val="en-US" w:eastAsia="zh-CN"/>
              </w:rPr>
              <w:t>4</w:t>
            </w:r>
            <w:r>
              <w:rPr>
                <w:rFonts w:hint="eastAsia" w:ascii="宋体" w:hAnsi="宋体" w:cs="宋体"/>
                <w:bCs/>
                <w:sz w:val="28"/>
              </w:rPr>
              <w:t>、执行2018版安徽省建设工程计价依据;</w:t>
            </w:r>
          </w:p>
          <w:p>
            <w:pPr>
              <w:spacing w:line="360" w:lineRule="exact"/>
              <w:ind w:firstLine="560" w:firstLineChars="200"/>
              <w:rPr>
                <w:rFonts w:hint="eastAsia" w:ascii="宋体" w:hAnsi="宋体" w:cs="宋体"/>
                <w:bCs/>
                <w:sz w:val="28"/>
              </w:rPr>
            </w:pPr>
            <w:r>
              <w:rPr>
                <w:rFonts w:hint="eastAsia" w:ascii="宋体" w:hAnsi="宋体" w:cs="宋体"/>
                <w:bCs/>
                <w:sz w:val="28"/>
              </w:rPr>
              <w:t>四、清单编制及报价要求</w:t>
            </w:r>
          </w:p>
          <w:p>
            <w:pPr>
              <w:spacing w:line="360" w:lineRule="exact"/>
              <w:ind w:firstLine="560" w:firstLineChars="200"/>
              <w:rPr>
                <w:rFonts w:hint="eastAsia" w:ascii="宋体" w:hAnsi="宋体" w:cs="宋体"/>
                <w:bCs/>
                <w:sz w:val="28"/>
              </w:rPr>
            </w:pPr>
            <w:r>
              <w:rPr>
                <w:rFonts w:hint="eastAsia" w:ascii="宋体" w:hAnsi="宋体" w:cs="宋体"/>
                <w:bCs/>
                <w:sz w:val="28"/>
              </w:rPr>
              <w:t>1、工程量清单列出的每个细目已包含涉及到与该细目有关的全部工程内容，投标人应将工程量清单与投标人须知、合同通用条款、专用条款以及技术规范和图纸一起对照阅读。</w:t>
            </w:r>
          </w:p>
          <w:p>
            <w:pPr>
              <w:spacing w:line="360" w:lineRule="exact"/>
              <w:ind w:firstLine="560" w:firstLineChars="200"/>
              <w:rPr>
                <w:rFonts w:hint="eastAsia" w:ascii="宋体" w:hAnsi="宋体" w:cs="宋体"/>
                <w:bCs/>
                <w:sz w:val="28"/>
              </w:rPr>
            </w:pPr>
            <w:r>
              <w:rPr>
                <w:rFonts w:hint="eastAsia" w:ascii="宋体" w:hAnsi="宋体" w:cs="宋体"/>
                <w:bCs/>
                <w:sz w:val="28"/>
              </w:rPr>
              <w:t>2、除非合同另有规定，工程量清单中每一项单价均应已包括完成一个规定计量单位项目所需的人工费、材料费、机械使用费、管理费和利润，并考虑风险因素所发生的所有费用。</w:t>
            </w:r>
          </w:p>
          <w:p>
            <w:pPr>
              <w:spacing w:line="360" w:lineRule="exact"/>
              <w:ind w:firstLine="560" w:firstLineChars="200"/>
              <w:rPr>
                <w:rFonts w:hint="eastAsia" w:ascii="宋体" w:hAnsi="宋体" w:cs="宋体"/>
                <w:bCs/>
                <w:sz w:val="28"/>
              </w:rPr>
            </w:pPr>
            <w:r>
              <w:rPr>
                <w:rFonts w:hint="eastAsia" w:ascii="宋体" w:hAnsi="宋体" w:cs="宋体"/>
                <w:bCs/>
                <w:sz w:val="28"/>
              </w:rPr>
              <w:t xml:space="preserve">3.本清单依据《安徽省建设工程工程量清单计价规范》的编码列项;因项目编码内工作内容较多，特征项不能一一描述，清单只列主要特征，未描述或不完整之处，详见图纸、施|工规范及相关说明要求。投标人必须注意，投标时所报的综合单价须是包含完成清单分项工程的所有工作内容及所需采取相应技术措施、施工方案等费用的报价. </w:t>
            </w:r>
          </w:p>
          <w:p>
            <w:pPr>
              <w:spacing w:line="360" w:lineRule="exact"/>
              <w:ind w:firstLine="560" w:firstLineChars="200"/>
              <w:rPr>
                <w:rFonts w:hint="eastAsia" w:ascii="宋体" w:hAnsi="宋体" w:cs="宋体"/>
                <w:bCs/>
                <w:sz w:val="28"/>
              </w:rPr>
            </w:pPr>
            <w:r>
              <w:rPr>
                <w:rFonts w:hint="eastAsia" w:ascii="宋体" w:hAnsi="宋体" w:cs="宋体"/>
                <w:bCs/>
                <w:sz w:val="28"/>
              </w:rPr>
              <w:t>4、投标人须认真阅读与项目有关的招标文件、设计图纸等，并通过现场勘查，考虑周边环境及施工期间可能出现的事宜，确定其各项可能产生的费用，且已包含在投标报价中，工程结算时不再调整该部分的费用。</w:t>
            </w:r>
          </w:p>
          <w:p>
            <w:pPr>
              <w:spacing w:line="360" w:lineRule="exact"/>
              <w:ind w:firstLine="560" w:firstLineChars="200"/>
              <w:rPr>
                <w:rFonts w:hint="eastAsia" w:ascii="宋体" w:hAnsi="宋体" w:cs="宋体"/>
                <w:bCs/>
                <w:sz w:val="28"/>
              </w:rPr>
            </w:pPr>
            <w:r>
              <w:rPr>
                <w:rFonts w:hint="eastAsia" w:ascii="宋体" w:hAnsi="宋体" w:cs="宋体"/>
                <w:bCs/>
                <w:sz w:val="28"/>
              </w:rPr>
              <w:t>5.措施项目费:清单所列项目仅供参考，投标人应根据其自行编制的施工组织设计文件，结合企业的技术装备情况，自行确定措施项目，但投标人必须是对施工现场实际勘察后结合工程经验，对所有的措施项目作出措施报价，没有报价的，视为已含在其他项目的报价中，一旦中标，措施项目费用不再调整。</w:t>
            </w:r>
          </w:p>
          <w:p>
            <w:pPr>
              <w:spacing w:line="360" w:lineRule="exact"/>
              <w:ind w:firstLine="560" w:firstLineChars="200"/>
              <w:rPr>
                <w:rFonts w:hint="eastAsia" w:ascii="宋体" w:hAnsi="宋体" w:cs="宋体"/>
                <w:bCs/>
                <w:sz w:val="28"/>
              </w:rPr>
            </w:pPr>
            <w:r>
              <w:rPr>
                <w:rFonts w:hint="eastAsia" w:ascii="宋体" w:hAnsi="宋体" w:cs="宋体"/>
                <w:bCs/>
                <w:sz w:val="28"/>
              </w:rPr>
              <w:t>6、投标人应填写工程量清单中所有工程细目的价格，凡技术规范和图纸中注明的工程内容，如在清单中未列项，均应视为包含中其它相关项目中。</w:t>
            </w:r>
          </w:p>
          <w:p>
            <w:pPr>
              <w:spacing w:line="360" w:lineRule="exact"/>
              <w:ind w:firstLine="560" w:firstLineChars="200"/>
              <w:rPr>
                <w:rFonts w:hint="eastAsia" w:ascii="宋体" w:hAnsi="宋体" w:cs="宋体"/>
                <w:bCs/>
                <w:sz w:val="28"/>
              </w:rPr>
            </w:pPr>
            <w:r>
              <w:rPr>
                <w:rFonts w:hint="eastAsia" w:ascii="宋体" w:hAnsi="宋体" w:cs="宋体"/>
                <w:bCs/>
                <w:sz w:val="28"/>
              </w:rPr>
              <w:t>五、其他:</w:t>
            </w:r>
          </w:p>
          <w:p>
            <w:pPr>
              <w:spacing w:line="360" w:lineRule="exact"/>
              <w:ind w:firstLine="560" w:firstLineChars="200"/>
              <w:rPr>
                <w:rFonts w:hint="eastAsia" w:ascii="宋体" w:hAnsi="宋体" w:cs="宋体"/>
                <w:bCs/>
                <w:sz w:val="28"/>
              </w:rPr>
            </w:pPr>
            <w:r>
              <w:rPr>
                <w:rFonts w:hint="eastAsia" w:ascii="宋体" w:hAnsi="宋体" w:cs="宋体"/>
                <w:bCs/>
                <w:sz w:val="28"/>
              </w:rPr>
              <w:t>1、工程量清单及其计价格式中所有要求签字、盖章的地方，必须由规定的单位和人员签字、盖章。</w:t>
            </w:r>
            <w:bookmarkStart w:id="0" w:name="_GoBack"/>
            <w:bookmarkEnd w:id="0"/>
          </w:p>
          <w:p>
            <w:pPr>
              <w:spacing w:line="360" w:lineRule="exact"/>
              <w:ind w:firstLine="560" w:firstLineChars="200"/>
              <w:rPr>
                <w:rFonts w:hint="eastAsia" w:ascii="宋体" w:hAnsi="宋体" w:cs="宋体"/>
                <w:bCs/>
                <w:sz w:val="28"/>
              </w:rPr>
            </w:pPr>
            <w:r>
              <w:rPr>
                <w:rFonts w:hint="eastAsia" w:ascii="宋体" w:hAnsi="宋体" w:cs="宋体"/>
                <w:bCs/>
                <w:sz w:val="28"/>
              </w:rPr>
              <w:t>2、工程量清单及其计价格式中的任何内容不得随意删除或涂改。</w:t>
            </w:r>
          </w:p>
          <w:p>
            <w:pPr>
              <w:spacing w:line="360" w:lineRule="exact"/>
              <w:ind w:firstLine="560" w:firstLineChars="200"/>
              <w:rPr>
                <w:rFonts w:hint="eastAsia" w:ascii="FangSong" w:hAnsi="FangSong" w:eastAsia="FangSong" w:cs="宋体"/>
                <w:bCs/>
                <w:sz w:val="24"/>
              </w:rPr>
            </w:pPr>
            <w:r>
              <w:rPr>
                <w:rFonts w:hint="eastAsia" w:ascii="宋体" w:hAnsi="宋体" w:cs="宋体"/>
                <w:bCs/>
                <w:sz w:val="28"/>
              </w:rPr>
              <w:t>3、金额（价格）均应以 人民币 表示。</w:t>
            </w:r>
            <w:r>
              <w:rPr>
                <w:rFonts w:hint="eastAsia" w:ascii="宋体" w:hAnsi="宋体" w:cs="宋体"/>
                <w:bCs/>
                <w:sz w:val="28"/>
              </w:rPr>
              <w:cr/>
            </w:r>
          </w:p>
        </w:tc>
      </w:tr>
    </w:tbl>
    <w:p>
      <w:pPr>
        <w:snapToGrid w:val="0"/>
        <w:spacing w:line="360" w:lineRule="auto"/>
        <w:rPr>
          <w:rFonts w:hint="eastAsia" w:ascii="FangSong" w:hAnsi="FangSong" w:eastAsia="FangSong" w:cs="宋体"/>
          <w:bCs/>
          <w:szCs w:val="21"/>
        </w:rPr>
      </w:pPr>
    </w:p>
    <w:p/>
    <w:sectPr>
      <w:headerReference r:id="rId3" w:type="default"/>
      <w:footerReference r:id="rId5" w:type="default"/>
      <w:headerReference r:id="rId4" w:type="even"/>
      <w:pgSz w:w="11906" w:h="16838"/>
      <w:pgMar w:top="1451" w:right="1503" w:bottom="1871" w:left="150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FangSong">
    <w:altName w:val="宋体"/>
    <w:panose1 w:val="00000000000000000000"/>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fldChar w:fldCharType="begin"/>
    </w:r>
    <w:r>
      <w:instrText xml:space="preserve"> PAGE   \* MERGEFORMAT </w:instrText>
    </w:r>
    <w:r>
      <w:fldChar w:fldCharType="separate"/>
    </w:r>
    <w:r>
      <w:rPr>
        <w:lang w:val="zh-CN"/>
      </w:rPr>
      <w:t>1</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165D74"/>
    <w:rsid w:val="20165D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2021-08-16T14:32:00Z</dcterms:created>
  <dc:creator>Administrator</dc:creator>
  <cp:lastModifiedBy>Administrator</cp:lastModifiedBy>
  <dcterms:modified xsi:type="dcterms:W3CDTF">2021-08-16T14:35:40Z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